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463" w14:textId="4904D2BC" w:rsidR="00014862" w:rsidRPr="009B6030" w:rsidRDefault="00E43D16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Oliver Beach Elementary School</w:t>
      </w:r>
    </w:p>
    <w:p w14:paraId="70CBF591" w14:textId="61648FA9" w:rsidR="00014862" w:rsidRPr="009B6030" w:rsidRDefault="00F51B7D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4F2">
        <w:rPr>
          <w:rFonts w:ascii="Times New Roman" w:hAnsi="Times New Roman" w:cs="Times New Roman"/>
          <w:b/>
          <w:sz w:val="24"/>
          <w:szCs w:val="24"/>
        </w:rPr>
        <w:t>202</w:t>
      </w:r>
      <w:r w:rsidR="001B5939">
        <w:rPr>
          <w:rFonts w:ascii="Times New Roman" w:hAnsi="Times New Roman" w:cs="Times New Roman"/>
          <w:b/>
          <w:sz w:val="24"/>
          <w:szCs w:val="24"/>
        </w:rPr>
        <w:t>3</w:t>
      </w:r>
      <w:r w:rsidR="00B304F2">
        <w:rPr>
          <w:rFonts w:ascii="Times New Roman" w:hAnsi="Times New Roman" w:cs="Times New Roman"/>
          <w:b/>
          <w:sz w:val="24"/>
          <w:szCs w:val="24"/>
        </w:rPr>
        <w:t>-202</w:t>
      </w:r>
      <w:r w:rsidR="001B5939">
        <w:rPr>
          <w:rFonts w:ascii="Times New Roman" w:hAnsi="Times New Roman" w:cs="Times New Roman"/>
          <w:b/>
          <w:sz w:val="24"/>
          <w:szCs w:val="24"/>
        </w:rPr>
        <w:t>4</w:t>
      </w:r>
    </w:p>
    <w:p w14:paraId="5B98A014" w14:textId="62C54B63" w:rsidR="00014862" w:rsidRPr="009B6030" w:rsidRDefault="003A3F88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</w:t>
      </w:r>
      <w:r w:rsidR="00E43D16">
        <w:rPr>
          <w:rFonts w:ascii="Times New Roman" w:hAnsi="Times New Roman" w:cs="Times New Roman"/>
          <w:b/>
          <w:sz w:val="24"/>
          <w:szCs w:val="24"/>
        </w:rPr>
        <w:t>:  Lynne Palmer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Baltimore County Public Schools will be among the highest performing school systems in the nation </w:t>
            </w:r>
            <w:proofErr w:type="gramStart"/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11CB73C5" w14:textId="3A3C81F6" w:rsidR="00E9655B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36B7EA" w14:textId="7D064FA8" w:rsidR="00014862" w:rsidRPr="007C2BE1" w:rsidRDefault="007C2BE1" w:rsidP="0053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Oliver Beach Elementary School is committed to educating the whole child while providing a safe and nurturing environment that promotes a passion for lifelong learning, respect for self, others, the learning environment, and an appreciation for individual differences.</w:t>
            </w: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353620" w:rsidRPr="009B6030" w14:paraId="5C57DA2E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D033863" w14:textId="6FED9F69" w:rsidR="00353620" w:rsidRPr="009B6030" w:rsidRDefault="00F7678B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  <w:p w14:paraId="674BA723" w14:textId="1F96E32B" w:rsidR="00353620" w:rsidRPr="009B6030" w:rsidRDefault="00353620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E817D42" w14:textId="77777777" w:rsidTr="007A2A97">
        <w:tc>
          <w:tcPr>
            <w:tcW w:w="9284" w:type="dxa"/>
            <w:gridSpan w:val="2"/>
          </w:tcPr>
          <w:p w14:paraId="529BC91B" w14:textId="6B063BDE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2324B5A" w14:textId="5837C8E3" w:rsidR="00F7678B" w:rsidRPr="00C30AB5" w:rsidRDefault="00C30AB5" w:rsidP="007A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B5">
              <w:rPr>
                <w:rFonts w:ascii="Times New Roman" w:hAnsi="Times New Roman" w:cs="Times New Roman"/>
                <w:bCs/>
                <w:sz w:val="24"/>
                <w:szCs w:val="24"/>
              </w:rPr>
              <w:t>Educators will examine and interrogate their personal biases to become aware of the ways in which their own cultural experiences influence the conditions and learning opportunities they create for students.</w:t>
            </w:r>
          </w:p>
        </w:tc>
      </w:tr>
      <w:tr w:rsidR="00F7678B" w:rsidRPr="009B6030" w14:paraId="254D1FB6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596C0F9" w14:textId="19DFF7CB" w:rsidR="00F7678B" w:rsidRP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  <w:p w14:paraId="6369F631" w14:textId="070D60C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6B688F44" w14:textId="47D83E78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2E272911" w14:textId="77777777" w:rsidTr="00732DBB">
        <w:tc>
          <w:tcPr>
            <w:tcW w:w="9284" w:type="dxa"/>
            <w:gridSpan w:val="2"/>
          </w:tcPr>
          <w:p w14:paraId="34BFD13A" w14:textId="30DCEE67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60F5A0" w14:textId="77777777" w:rsidR="00947053" w:rsidRDefault="00947053" w:rsidP="009470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Time on task should reflect high expectations and ensure that students do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the vast majority of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the cognitive work of the task.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BBCD78" w14:textId="77777777" w:rsidR="00947053" w:rsidRDefault="00947053" w:rsidP="009470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7C66655" w14:textId="77777777" w:rsidR="00947053" w:rsidRDefault="00947053" w:rsidP="009470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TSI (Economically Disadvantaged)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6EBB9A9B" w14:textId="39FD9292" w:rsidR="00F7678B" w:rsidRPr="00947053" w:rsidRDefault="00947053" w:rsidP="009470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 xml:space="preserve">Time on task should reflect high expectations and ensure that students do </w:t>
            </w:r>
            <w:proofErr w:type="gramStart"/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the vast majority of</w:t>
            </w:r>
            <w:proofErr w:type="gramEnd"/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 xml:space="preserve"> the cognitive work of the task.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F7678B" w:rsidRPr="009B6030" w14:paraId="57A2C200" w14:textId="77777777" w:rsidTr="002E3DF6">
        <w:tc>
          <w:tcPr>
            <w:tcW w:w="9284" w:type="dxa"/>
            <w:gridSpan w:val="2"/>
            <w:shd w:val="clear" w:color="auto" w:fill="F2F2F2" w:themeFill="background1" w:themeFillShade="F2"/>
          </w:tcPr>
          <w:p w14:paraId="3688E8CA" w14:textId="091D8003" w:rsid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  <w:p w14:paraId="13C9EB6D" w14:textId="76D847B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767DEAB9" w14:textId="3D576FB0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1411F600" w14:textId="77777777" w:rsidTr="003127D6">
        <w:tc>
          <w:tcPr>
            <w:tcW w:w="9284" w:type="dxa"/>
            <w:gridSpan w:val="2"/>
          </w:tcPr>
          <w:p w14:paraId="6DF5E933" w14:textId="49FF78A1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925F875" w14:textId="77777777" w:rsidR="00CA2573" w:rsidRDefault="00CA2573" w:rsidP="00CA25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Teachers will use a process for formative assessment including checks for understanding during instruction and adjust teaching as needed based on student progress.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B97971" w14:textId="77777777" w:rsidR="00CA2573" w:rsidRDefault="00CA2573" w:rsidP="00CA25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239D47" w14:textId="2CFAFA0F" w:rsidR="00CA2573" w:rsidRDefault="00CA2573" w:rsidP="00CA25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TSI (Economically Disadvantaged)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 </w:t>
            </w:r>
          </w:p>
          <w:p w14:paraId="74CA6858" w14:textId="0D829A9F" w:rsidR="00F7678B" w:rsidRPr="00CA2573" w:rsidRDefault="00CA2573" w:rsidP="00CA25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Teachers will implement system programs and resources with fidelity while being responsive to learner variability within the parameters of the programs and resources. 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F7678B" w:rsidRPr="009B6030" w14:paraId="6FF8C55A" w14:textId="77777777" w:rsidTr="00DA5991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94ED9B1" w14:textId="77777777" w:rsidR="00F7678B" w:rsidRPr="003A3F88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and Secure Environment</w:t>
            </w:r>
          </w:p>
          <w:p w14:paraId="08AD007F" w14:textId="010215D3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612AAEE" w14:textId="77777777" w:rsidTr="00CD1C1B">
        <w:tc>
          <w:tcPr>
            <w:tcW w:w="9284" w:type="dxa"/>
            <w:gridSpan w:val="2"/>
          </w:tcPr>
          <w:p w14:paraId="75AF02FD" w14:textId="26EF8E75" w:rsidR="00F7678B" w:rsidRPr="00C30AB5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47821" w:rsidRPr="00647821">
              <w:rPr>
                <w:rFonts w:ascii="Times New Roman" w:hAnsi="Times New Roman" w:cs="Times New Roman"/>
                <w:bCs/>
                <w:sz w:val="24"/>
                <w:szCs w:val="24"/>
              </w:rPr>
              <w:t>Teachers will consider student voice and advocacy in instructional decision making. (attendance)</w:t>
            </w: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33E7" w14:textId="77777777" w:rsidR="002B6D14" w:rsidRDefault="002B6D14" w:rsidP="00014862">
      <w:pPr>
        <w:spacing w:after="0" w:line="240" w:lineRule="auto"/>
      </w:pPr>
      <w:r>
        <w:separator/>
      </w:r>
    </w:p>
  </w:endnote>
  <w:endnote w:type="continuationSeparator" w:id="0">
    <w:p w14:paraId="4174C18A" w14:textId="77777777" w:rsidR="002B6D14" w:rsidRDefault="002B6D14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0E95" w14:textId="77777777" w:rsidR="002B6D14" w:rsidRDefault="002B6D14" w:rsidP="00014862">
      <w:pPr>
        <w:spacing w:after="0" w:line="240" w:lineRule="auto"/>
      </w:pPr>
      <w:r>
        <w:separator/>
      </w:r>
    </w:p>
  </w:footnote>
  <w:footnote w:type="continuationSeparator" w:id="0">
    <w:p w14:paraId="26318FEC" w14:textId="77777777" w:rsidR="002B6D14" w:rsidRDefault="002B6D14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70C8"/>
    <w:multiLevelType w:val="hybridMultilevel"/>
    <w:tmpl w:val="ED0ECC5C"/>
    <w:lvl w:ilvl="0" w:tplc="914ECD1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CF49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AF28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A5BD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A4B2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63C4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E632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C2DE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0248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485451"/>
    <w:multiLevelType w:val="hybridMultilevel"/>
    <w:tmpl w:val="F470389C"/>
    <w:lvl w:ilvl="0" w:tplc="2B54B59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8882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08EA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6E1C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2206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C2D4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DB1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6215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F48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25943528">
    <w:abstractNumId w:val="0"/>
  </w:num>
  <w:num w:numId="2" w16cid:durableId="103010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946"/>
    <w:rsid w:val="00022A3A"/>
    <w:rsid w:val="001755B1"/>
    <w:rsid w:val="001B5939"/>
    <w:rsid w:val="001E40F0"/>
    <w:rsid w:val="00205C94"/>
    <w:rsid w:val="002B6D14"/>
    <w:rsid w:val="002C284E"/>
    <w:rsid w:val="00353620"/>
    <w:rsid w:val="00391C30"/>
    <w:rsid w:val="003A3F88"/>
    <w:rsid w:val="003C1CCA"/>
    <w:rsid w:val="003E0450"/>
    <w:rsid w:val="003E04AB"/>
    <w:rsid w:val="00427D27"/>
    <w:rsid w:val="004924E3"/>
    <w:rsid w:val="00537117"/>
    <w:rsid w:val="00597187"/>
    <w:rsid w:val="005C0DDA"/>
    <w:rsid w:val="00610D8C"/>
    <w:rsid w:val="00621DFB"/>
    <w:rsid w:val="00622E14"/>
    <w:rsid w:val="00647821"/>
    <w:rsid w:val="00676F7C"/>
    <w:rsid w:val="006E0021"/>
    <w:rsid w:val="006E1E98"/>
    <w:rsid w:val="006E7339"/>
    <w:rsid w:val="00730C90"/>
    <w:rsid w:val="00765E27"/>
    <w:rsid w:val="007677FE"/>
    <w:rsid w:val="007A6272"/>
    <w:rsid w:val="007C2BE1"/>
    <w:rsid w:val="007C562D"/>
    <w:rsid w:val="00876C04"/>
    <w:rsid w:val="00881B5C"/>
    <w:rsid w:val="008D1294"/>
    <w:rsid w:val="008E386A"/>
    <w:rsid w:val="00931E4D"/>
    <w:rsid w:val="00947053"/>
    <w:rsid w:val="00981835"/>
    <w:rsid w:val="009B6030"/>
    <w:rsid w:val="00A11EA5"/>
    <w:rsid w:val="00A23A2A"/>
    <w:rsid w:val="00AB5F19"/>
    <w:rsid w:val="00AE06C8"/>
    <w:rsid w:val="00B304F2"/>
    <w:rsid w:val="00C30AB5"/>
    <w:rsid w:val="00C34DCC"/>
    <w:rsid w:val="00C933E2"/>
    <w:rsid w:val="00C95E9E"/>
    <w:rsid w:val="00CA2573"/>
    <w:rsid w:val="00D01DEC"/>
    <w:rsid w:val="00D564C1"/>
    <w:rsid w:val="00DA5B1A"/>
    <w:rsid w:val="00DE257E"/>
    <w:rsid w:val="00DF1177"/>
    <w:rsid w:val="00E059E8"/>
    <w:rsid w:val="00E43D16"/>
    <w:rsid w:val="00E9655B"/>
    <w:rsid w:val="00F13F44"/>
    <w:rsid w:val="00F31775"/>
    <w:rsid w:val="00F51B7D"/>
    <w:rsid w:val="00F60895"/>
    <w:rsid w:val="00F7678B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customStyle="1" w:styleId="paragraph">
    <w:name w:val="paragraph"/>
    <w:basedOn w:val="Normal"/>
    <w:rsid w:val="009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7053"/>
  </w:style>
  <w:style w:type="character" w:customStyle="1" w:styleId="eop">
    <w:name w:val="eop"/>
    <w:basedOn w:val="DefaultParagraphFont"/>
    <w:rsid w:val="0094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17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164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27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99E46-408D-42FE-8E4E-EC90F036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Palmer, Lynne M.</cp:lastModifiedBy>
  <cp:revision>5</cp:revision>
  <cp:lastPrinted>2019-09-25T14:34:00Z</cp:lastPrinted>
  <dcterms:created xsi:type="dcterms:W3CDTF">2023-09-06T16:32:00Z</dcterms:created>
  <dcterms:modified xsi:type="dcterms:W3CDTF">2023-09-06T16:36:00Z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